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DA812" w14:textId="01DFFF08" w:rsidR="002D637A" w:rsidRDefault="00934AFF" w:rsidP="002D637A">
      <w:pPr>
        <w:pStyle w:val="a3"/>
      </w:pPr>
      <w:r>
        <w:rPr>
          <w:noProof/>
        </w:rPr>
        <w:drawing>
          <wp:inline distT="0" distB="0" distL="0" distR="0" wp14:anchorId="17B7C10E" wp14:editId="70559097">
            <wp:extent cx="4135171" cy="3436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165" cy="343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75169" w14:textId="77777777" w:rsidR="002D637A" w:rsidRDefault="002D637A" w:rsidP="002D637A">
      <w:pPr>
        <w:rPr>
          <w:rFonts w:cs="Segoe UI Emoji"/>
        </w:rPr>
      </w:pPr>
    </w:p>
    <w:p w14:paraId="41C70E51" w14:textId="3B88F8A7" w:rsidR="00231102" w:rsidRDefault="00C85CF1" w:rsidP="00C85CF1">
      <w:r>
        <w:rPr>
          <w:rFonts w:ascii="Helvetica" w:hAnsi="Helvetica" w:cs="Helvetica"/>
          <w:color w:val="060708"/>
          <w:shd w:val="clear" w:color="auto" w:fill="FFFFFF"/>
        </w:rPr>
        <w:t xml:space="preserve">В свежем номере «Профсоюзной среды» (№24 от 10 июня) читайте репортаж о масштабном событии — </w:t>
      </w:r>
      <w:r>
        <w:rPr>
          <w:rStyle w:val="bold"/>
          <w:rFonts w:ascii="Helvetica" w:hAnsi="Helvetica" w:cs="Helvetica"/>
          <w:b/>
          <w:bCs/>
          <w:color w:val="060708"/>
          <w:shd w:val="clear" w:color="auto" w:fill="FFFFFF"/>
        </w:rPr>
        <w:t xml:space="preserve">Всероссийском образовательном марафоне технических инспекторов труда, который завершился в Иванове. </w:t>
      </w:r>
      <w:r>
        <w:rPr>
          <w:rFonts w:ascii="Helvetica" w:hAnsi="Helvetica" w:cs="Helvetica"/>
          <w:color w:val="060708"/>
          <w:shd w:val="clear" w:color="auto" w:fill="FFFFFF"/>
        </w:rPr>
        <w:t xml:space="preserve">  С февраля участники </w:t>
      </w:r>
      <w:r>
        <w:rPr>
          <w:rStyle w:val="bold"/>
          <w:rFonts w:ascii="Helvetica" w:hAnsi="Helvetica" w:cs="Helvetica"/>
          <w:b/>
          <w:bCs/>
          <w:color w:val="060708"/>
          <w:shd w:val="clear" w:color="auto" w:fill="FFFFFF"/>
        </w:rPr>
        <w:t>из 70 регионов страны</w:t>
      </w:r>
      <w:r>
        <w:rPr>
          <w:rFonts w:ascii="Helvetica" w:hAnsi="Helvetica" w:cs="Helvetica"/>
          <w:color w:val="060708"/>
          <w:shd w:val="clear" w:color="auto" w:fill="FFFFFF"/>
        </w:rPr>
        <w:t xml:space="preserve"> проходили дистанционный курс: разбирали охрану труда, производственную санитарию, безопасность в школах и детских садах. А в Иванове состоялся очный финал, который получился максимально практическим.   Сначала за круглым столом обсудили роль социального партнёрства. Потом инспекторы разъехались по шести образовательным учреждениям города (детские сады, школы, колледжи) и </w:t>
      </w:r>
      <w:r>
        <w:rPr>
          <w:rStyle w:val="bold"/>
          <w:rFonts w:ascii="Helvetica" w:hAnsi="Helvetica" w:cs="Helvetica"/>
          <w:b/>
          <w:bCs/>
          <w:color w:val="060708"/>
          <w:shd w:val="clear" w:color="auto" w:fill="FFFFFF"/>
        </w:rPr>
        <w:t xml:space="preserve">провели настоящий профсоюзный аудит условий труда. </w:t>
      </w:r>
      <w:r>
        <w:rPr>
          <w:rFonts w:ascii="Helvetica" w:hAnsi="Helvetica" w:cs="Helvetica"/>
          <w:color w:val="060708"/>
          <w:shd w:val="clear" w:color="auto" w:fill="FFFFFF"/>
        </w:rPr>
        <w:t xml:space="preserve">Не просто нашли недочёты, а дали руководителям готовые рекомендации, как сделать работу педагогов безопаснее.   Отдельный блок посвятили первой помощи: </w:t>
      </w:r>
      <w:r>
        <w:rPr>
          <w:rStyle w:val="bold"/>
          <w:rFonts w:ascii="Helvetica" w:hAnsi="Helvetica" w:cs="Helvetica"/>
          <w:b/>
          <w:bCs/>
          <w:color w:val="060708"/>
          <w:shd w:val="clear" w:color="auto" w:fill="FFFFFF"/>
        </w:rPr>
        <w:t>учились останавливать кровотечения, делать сердечно-лёгочную реанимацию</w:t>
      </w:r>
      <w:r>
        <w:rPr>
          <w:rFonts w:ascii="Helvetica" w:hAnsi="Helvetica" w:cs="Helvetica"/>
          <w:color w:val="060708"/>
          <w:shd w:val="clear" w:color="auto" w:fill="FFFFFF"/>
        </w:rPr>
        <w:t xml:space="preserve">. А ещё — профилактике профессионального выгорания. Для этого даже провели </w:t>
      </w:r>
      <w:proofErr w:type="gramStart"/>
      <w:r>
        <w:rPr>
          <w:rFonts w:ascii="Helvetica" w:hAnsi="Helvetica" w:cs="Helvetica"/>
          <w:color w:val="060708"/>
          <w:shd w:val="clear" w:color="auto" w:fill="FFFFFF"/>
        </w:rPr>
        <w:t>физкульт-минутку</w:t>
      </w:r>
      <w:proofErr w:type="gramEnd"/>
      <w:r>
        <w:rPr>
          <w:rFonts w:ascii="Helvetica" w:hAnsi="Helvetica" w:cs="Helvetica"/>
          <w:color w:val="060708"/>
          <w:shd w:val="clear" w:color="auto" w:fill="FFFFFF"/>
        </w:rPr>
        <w:t xml:space="preserve"> прямо в зале университета.   Кульминацией стали </w:t>
      </w:r>
      <w:r>
        <w:rPr>
          <w:rStyle w:val="bold"/>
          <w:rFonts w:ascii="Helvetica" w:hAnsi="Helvetica" w:cs="Helvetica"/>
          <w:b/>
          <w:bCs/>
          <w:color w:val="060708"/>
          <w:shd w:val="clear" w:color="auto" w:fill="FFFFFF"/>
        </w:rPr>
        <w:t>соревнования по оказанию первой помощи</w:t>
      </w:r>
      <w:r>
        <w:rPr>
          <w:rFonts w:ascii="Helvetica" w:hAnsi="Helvetica" w:cs="Helvetica"/>
          <w:color w:val="060708"/>
          <w:shd w:val="clear" w:color="auto" w:fill="FFFFFF"/>
        </w:rPr>
        <w:t xml:space="preserve"> между федеральными округами. Победила сборная Центрального округа.   Все участники получили дипломы о профессиональной переподготовке. А главное — увезли домой готовую формулу безопасности: «Для работы, для коллег и для себя».  </w:t>
      </w:r>
    </w:p>
    <w:sectPr w:rsidR="00231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330"/>
    <w:rsid w:val="00052113"/>
    <w:rsid w:val="00231102"/>
    <w:rsid w:val="002D637A"/>
    <w:rsid w:val="007C3330"/>
    <w:rsid w:val="00934AFF"/>
    <w:rsid w:val="00C8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74ACF"/>
  <w15:chartTrackingRefBased/>
  <w15:docId w15:val="{6492599F-8B9F-4BD9-8A3E-ECEF1057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6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basedOn w:val="a0"/>
    <w:rsid w:val="00C85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20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Licey5</dc:creator>
  <cp:keywords/>
  <dc:description/>
  <cp:lastModifiedBy>Licey5</cp:lastModifiedBy>
  <cp:revision>2</cp:revision>
  <dcterms:created xsi:type="dcterms:W3CDTF">2026-06-17T17:01:00Z</dcterms:created>
  <dcterms:modified xsi:type="dcterms:W3CDTF">2026-06-17T17:01:00Z</dcterms:modified>
</cp:coreProperties>
</file>